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E5" w:rsidRPr="000E6D44" w:rsidRDefault="006E1A4E">
      <w:pPr>
        <w:widowControl/>
        <w:tabs>
          <w:tab w:val="left" w:pos="3480"/>
        </w:tabs>
        <w:autoSpaceDE w:val="0"/>
        <w:snapToGrid w:val="0"/>
        <w:spacing w:line="480" w:lineRule="exact"/>
        <w:ind w:firstLine="340"/>
        <w:jc w:val="center"/>
        <w:textAlignment w:val="bottom"/>
        <w:rPr>
          <w:rFonts w:ascii="標楷體" w:hAnsi="標楷體"/>
          <w:b/>
          <w:bCs/>
          <w:sz w:val="40"/>
          <w:szCs w:val="40"/>
        </w:rPr>
      </w:pPr>
      <w:r w:rsidRPr="003F692F">
        <w:rPr>
          <w:noProof/>
          <w:color w:val="000000" w:themeColor="text1"/>
          <w:kern w:val="18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21984B" wp14:editId="70DC3768">
                <wp:simplePos x="0" y="0"/>
                <wp:positionH relativeFrom="margin">
                  <wp:posOffset>3740150</wp:posOffset>
                </wp:positionH>
                <wp:positionV relativeFrom="paragraph">
                  <wp:posOffset>-797533</wp:posOffset>
                </wp:positionV>
                <wp:extent cx="2520000" cy="612842"/>
                <wp:effectExtent l="0" t="0" r="13970" b="158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612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4E" w:rsidRPr="003F692F" w:rsidRDefault="006E1A4E" w:rsidP="006E1A4E">
                            <w:pPr>
                              <w:spacing w:after="0" w:line="240" w:lineRule="auto"/>
                              <w:ind w:left="200" w:hangingChars="100" w:hanging="20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本表僅適用於資訊安全工程師、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br/>
                            </w:r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巨量資料分析師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proofErr w:type="gramStart"/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物聯網</w:t>
                            </w:r>
                            <w:proofErr w:type="gramEnd"/>
                            <w:r w:rsidRPr="003F692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應用工程師。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1984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5pt;margin-top:-62.8pt;width:198.45pt;height: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">
                <v:textbox>
                  <w:txbxContent>
                    <w:p w:rsidR="006E1A4E" w:rsidRPr="003F692F" w:rsidRDefault="006E1A4E" w:rsidP="006E1A4E">
                      <w:pPr>
                        <w:spacing w:after="0" w:line="240" w:lineRule="auto"/>
                        <w:ind w:left="200" w:hangingChars="100" w:hanging="20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※</w:t>
                      </w:r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本表僅適用於資訊安全工程師、</w:t>
                      </w:r>
                      <w:r>
                        <w:rPr>
                          <w:color w:val="FF0000"/>
                          <w:sz w:val="20"/>
                        </w:rPr>
                        <w:br/>
                      </w:r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巨量資料分析師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、</w:t>
                      </w:r>
                      <w:proofErr w:type="gramStart"/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物聯網</w:t>
                      </w:r>
                      <w:proofErr w:type="gramEnd"/>
                      <w:r w:rsidRPr="003F692F">
                        <w:rPr>
                          <w:rFonts w:hint="eastAsia"/>
                          <w:color w:val="FF0000"/>
                          <w:sz w:val="20"/>
                        </w:rPr>
                        <w:t>應用工程師。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A2C23" w:rsidRPr="000E6D44">
        <w:rPr>
          <w:rFonts w:ascii="標楷體" w:hAnsi="標楷體"/>
          <w:b/>
          <w:bCs/>
          <w:sz w:val="40"/>
          <w:szCs w:val="40"/>
        </w:rPr>
        <w:t>iPAS</w:t>
      </w:r>
      <w:proofErr w:type="spellEnd"/>
      <w:r w:rsidR="00DA2C23" w:rsidRPr="000E6D44">
        <w:rPr>
          <w:rFonts w:ascii="標楷體" w:hAnsi="標楷體"/>
          <w:b/>
          <w:bCs/>
          <w:sz w:val="40"/>
          <w:szCs w:val="40"/>
        </w:rPr>
        <w:t>經濟部產業人才能力鑑定</w:t>
      </w:r>
    </w:p>
    <w:p w:rsidR="00AD08E5" w:rsidRPr="000E6D44" w:rsidRDefault="003350D7">
      <w:pPr>
        <w:widowControl/>
        <w:tabs>
          <w:tab w:val="left" w:pos="3480"/>
        </w:tabs>
        <w:autoSpaceDE w:val="0"/>
        <w:snapToGrid w:val="0"/>
        <w:spacing w:line="480" w:lineRule="exact"/>
        <w:ind w:firstLine="340"/>
        <w:jc w:val="center"/>
        <w:textAlignment w:val="bottom"/>
        <w:rPr>
          <w:rFonts w:ascii="標楷體" w:hAnsi="標楷體"/>
          <w:b/>
          <w:bCs/>
          <w:sz w:val="40"/>
          <w:szCs w:val="40"/>
        </w:rPr>
      </w:pPr>
      <w:r w:rsidRPr="000E6D44">
        <w:rPr>
          <w:rFonts w:ascii="標楷體" w:hAnsi="標楷體"/>
          <w:b/>
          <w:bCs/>
          <w:sz w:val="40"/>
          <w:szCs w:val="40"/>
        </w:rPr>
        <w:t>產業發展署</w:t>
      </w:r>
      <w:r w:rsidR="00DA2C23" w:rsidRPr="000E6D44">
        <w:rPr>
          <w:rFonts w:ascii="標楷體" w:hAnsi="標楷體"/>
          <w:b/>
          <w:bCs/>
          <w:sz w:val="40"/>
          <w:szCs w:val="40"/>
        </w:rPr>
        <w:t>人才培訓方案報考優惠申請表</w:t>
      </w:r>
    </w:p>
    <w:p w:rsidR="00AD08E5" w:rsidRPr="000E6D44" w:rsidRDefault="00DA2C23">
      <w:pPr>
        <w:spacing w:after="120" w:line="320" w:lineRule="exact"/>
        <w:ind w:firstLine="0"/>
        <w:rPr>
          <w:rFonts w:ascii="標楷體" w:hAnsi="標楷體"/>
          <w:sz w:val="28"/>
        </w:rPr>
      </w:pPr>
      <w:r w:rsidRPr="000E6D44">
        <w:rPr>
          <w:rFonts w:ascii="標楷體" w:hAnsi="標楷體"/>
          <w:sz w:val="28"/>
        </w:rPr>
        <w:t>持經濟部</w:t>
      </w:r>
      <w:r w:rsidR="003350D7" w:rsidRPr="000E6D44">
        <w:rPr>
          <w:rFonts w:ascii="標楷體" w:hAnsi="標楷體"/>
          <w:sz w:val="28"/>
        </w:rPr>
        <w:t>產業發展署</w:t>
      </w:r>
      <w:r w:rsidRPr="000E6D44">
        <w:rPr>
          <w:rFonts w:ascii="標楷體" w:hAnsi="標楷體"/>
          <w:sz w:val="28"/>
        </w:rPr>
        <w:t>培訓課程</w:t>
      </w:r>
      <w:proofErr w:type="gramStart"/>
      <w:r w:rsidRPr="000E6D44">
        <w:rPr>
          <w:rFonts w:ascii="標楷體" w:hAnsi="標楷體"/>
          <w:sz w:val="28"/>
        </w:rPr>
        <w:t>三</w:t>
      </w:r>
      <w:proofErr w:type="gramEnd"/>
      <w:r w:rsidRPr="000E6D44">
        <w:rPr>
          <w:rFonts w:ascii="標楷體" w:hAnsi="標楷體"/>
          <w:sz w:val="28"/>
        </w:rPr>
        <w:t>年內之培訓證書或結業證書，</w:t>
      </w:r>
      <w:r w:rsidRPr="000E6D44">
        <w:rPr>
          <w:rFonts w:ascii="標楷體" w:hAnsi="標楷體"/>
          <w:sz w:val="28"/>
        </w:rPr>
        <w:br/>
        <w:t>報名費用</w:t>
      </w:r>
      <w:proofErr w:type="gramStart"/>
      <w:r w:rsidRPr="000E6D44">
        <w:rPr>
          <w:rFonts w:ascii="標楷體" w:hAnsi="標楷體"/>
          <w:sz w:val="28"/>
        </w:rPr>
        <w:t>可享團報</w:t>
      </w:r>
      <w:proofErr w:type="gramEnd"/>
      <w:r w:rsidRPr="000E6D44">
        <w:rPr>
          <w:rFonts w:ascii="標楷體" w:hAnsi="標楷體"/>
          <w:sz w:val="28"/>
        </w:rPr>
        <w:t>價</w:t>
      </w:r>
    </w:p>
    <w:p w:rsidR="003350D7" w:rsidRPr="000E6D44" w:rsidRDefault="003350D7" w:rsidP="003350D7">
      <w:pPr>
        <w:wordWrap w:val="0"/>
        <w:spacing w:after="120" w:line="320" w:lineRule="exact"/>
        <w:ind w:firstLine="0"/>
        <w:jc w:val="right"/>
        <w:rPr>
          <w:rFonts w:ascii="標楷體" w:hAnsi="標楷體"/>
          <w:sz w:val="28"/>
        </w:rPr>
      </w:pPr>
      <w:r w:rsidRPr="000E6D44">
        <w:rPr>
          <w:rFonts w:ascii="標楷體" w:hAnsi="標楷體"/>
        </w:rPr>
        <w:t>申請日期：</w:t>
      </w:r>
      <w:r w:rsidRPr="000E6D44">
        <w:rPr>
          <w:rFonts w:ascii="標楷體" w:hAnsi="標楷體" w:hint="eastAsia"/>
        </w:rPr>
        <w:t xml:space="preserve">　　　　　　</w:t>
      </w:r>
    </w:p>
    <w:tbl>
      <w:tblPr>
        <w:tblW w:w="582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3259"/>
        <w:gridCol w:w="1559"/>
        <w:gridCol w:w="3296"/>
      </w:tblGrid>
      <w:tr w:rsidR="00AD08E5" w:rsidRPr="000E6D44">
        <w:trPr>
          <w:trHeight w:val="680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DA2C23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bookmarkStart w:id="0" w:name="_Hlk145685362"/>
            <w:r w:rsidRPr="000E6D44">
              <w:rPr>
                <w:rFonts w:ascii="標楷體" w:hAnsi="標楷體"/>
                <w:color w:val="000000"/>
                <w:sz w:val="28"/>
              </w:rPr>
              <w:t>考生姓名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AD08E5">
            <w:pPr>
              <w:spacing w:after="0" w:line="240" w:lineRule="auto"/>
              <w:ind w:firstLine="98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DA2C23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身分證字號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AD08E5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</w:tr>
      <w:tr w:rsidR="00AD08E5" w:rsidRPr="000E6D44">
        <w:trPr>
          <w:trHeight w:val="680"/>
          <w:jc w:val="center"/>
        </w:trPr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DA2C23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考生信箱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AD08E5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DA2C23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考區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DA2C23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□台北 □台中 □高雄</w:t>
            </w:r>
          </w:p>
        </w:tc>
      </w:tr>
      <w:tr w:rsidR="00AD08E5" w:rsidRPr="000E6D44">
        <w:trPr>
          <w:trHeight w:val="680"/>
          <w:jc w:val="center"/>
        </w:trPr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DA2C23" w:rsidP="0065603A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報考</w:t>
            </w:r>
            <w:r w:rsidR="0065603A" w:rsidRPr="000E6D44">
              <w:rPr>
                <w:rFonts w:ascii="標楷體" w:hAnsi="標楷體"/>
                <w:color w:val="000000"/>
                <w:sz w:val="28"/>
              </w:rPr>
              <w:br/>
            </w:r>
            <w:r w:rsidRPr="000E6D44">
              <w:rPr>
                <w:rFonts w:ascii="標楷體" w:hAnsi="標楷體"/>
                <w:color w:val="000000"/>
                <w:sz w:val="28"/>
              </w:rPr>
              <w:t>鑑定名稱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AD08E5">
            <w:pPr>
              <w:spacing w:after="0" w:line="240" w:lineRule="auto"/>
              <w:ind w:firstLine="238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DA2C23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考試等級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DA2C23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□初級 □中級 □高級</w:t>
            </w:r>
          </w:p>
        </w:tc>
      </w:tr>
      <w:tr w:rsidR="00AD08E5" w:rsidRPr="000E6D44">
        <w:trPr>
          <w:trHeight w:val="680"/>
          <w:jc w:val="center"/>
        </w:trPr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DA2C23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考科名稱1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AD08E5">
            <w:pPr>
              <w:spacing w:after="0" w:line="240" w:lineRule="auto"/>
              <w:ind w:firstLine="238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DA2C23">
            <w:pPr>
              <w:spacing w:after="0"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考科名稱2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AD08E5">
            <w:pPr>
              <w:spacing w:after="0" w:line="240" w:lineRule="auto"/>
              <w:ind w:firstLine="238"/>
              <w:jc w:val="center"/>
              <w:rPr>
                <w:rFonts w:ascii="標楷體" w:hAnsi="標楷體"/>
                <w:color w:val="000000"/>
                <w:sz w:val="28"/>
              </w:rPr>
            </w:pPr>
          </w:p>
        </w:tc>
      </w:tr>
      <w:tr w:rsidR="00AD08E5" w:rsidRPr="000E6D44">
        <w:trPr>
          <w:trHeight w:val="1123"/>
          <w:jc w:val="center"/>
        </w:trPr>
        <w:tc>
          <w:tcPr>
            <w:tcW w:w="967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8E5" w:rsidRPr="000E6D44" w:rsidRDefault="00DA2C23">
            <w:pPr>
              <w:spacing w:after="0" w:line="0" w:lineRule="atLeast"/>
              <w:ind w:firstLine="0"/>
              <w:rPr>
                <w:rFonts w:ascii="標楷體" w:hAnsi="標楷體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□茲保證本人確實已完成</w:t>
            </w:r>
            <w:r w:rsidRPr="000E6D44">
              <w:rPr>
                <w:rFonts w:ascii="標楷體" w:hAnsi="標楷體"/>
                <w:sz w:val="28"/>
              </w:rPr>
              <w:t>經濟部</w:t>
            </w:r>
            <w:r w:rsidR="003350D7" w:rsidRPr="000E6D44">
              <w:rPr>
                <w:rFonts w:ascii="標楷體" w:hAnsi="標楷體"/>
                <w:sz w:val="28"/>
              </w:rPr>
              <w:t>產業發展署</w:t>
            </w:r>
            <w:r w:rsidRPr="000E6D44">
              <w:rPr>
                <w:rFonts w:ascii="標楷體" w:hAnsi="標楷體"/>
                <w:sz w:val="28"/>
              </w:rPr>
              <w:t>培訓課程，並提供相關證明如下，若事後經查證有身分不實等事，將同意撤銷其優惠資格。</w:t>
            </w:r>
          </w:p>
        </w:tc>
      </w:tr>
      <w:tr w:rsidR="00AD08E5" w:rsidRPr="000E6D44" w:rsidTr="00BA39E8">
        <w:trPr>
          <w:trHeight w:val="4922"/>
          <w:jc w:val="center"/>
        </w:trPr>
        <w:tc>
          <w:tcPr>
            <w:tcW w:w="967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08E5" w:rsidRPr="000E6D44" w:rsidRDefault="00DA2C23">
            <w:pPr>
              <w:spacing w:line="0" w:lineRule="atLeast"/>
              <w:ind w:firstLine="0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檢附文件說明</w:t>
            </w:r>
            <w:r w:rsidR="000E6D44">
              <w:rPr>
                <w:rFonts w:ascii="標楷體" w:hAnsi="標楷體" w:hint="eastAsia"/>
                <w:color w:val="000000"/>
                <w:sz w:val="28"/>
              </w:rPr>
              <w:t>注意事項</w:t>
            </w:r>
            <w:r w:rsidRPr="000E6D44">
              <w:rPr>
                <w:rFonts w:ascii="標楷體" w:hAnsi="標楷體"/>
                <w:color w:val="000000"/>
                <w:sz w:val="28"/>
              </w:rPr>
              <w:t>：</w:t>
            </w:r>
          </w:p>
          <w:p w:rsidR="000E6D44" w:rsidRDefault="000E6D44" w:rsidP="000E6D44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 w:hint="eastAsia"/>
                <w:color w:val="000000"/>
                <w:sz w:val="28"/>
              </w:rPr>
              <w:t>請</w:t>
            </w:r>
            <w:r w:rsidR="00C1699D">
              <w:rPr>
                <w:rFonts w:ascii="標楷體" w:hAnsi="標楷體" w:hint="eastAsia"/>
                <w:color w:val="000000"/>
                <w:sz w:val="28"/>
              </w:rPr>
              <w:t>申請人</w:t>
            </w:r>
            <w:r w:rsidRPr="000E6D44">
              <w:rPr>
                <w:rFonts w:ascii="標楷體" w:hAnsi="標楷體" w:hint="eastAsia"/>
                <w:color w:val="000000"/>
                <w:sz w:val="28"/>
              </w:rPr>
              <w:t>先至【經濟部產業人才能力鑑定暨培訓產業推動網】</w:t>
            </w:r>
            <w:proofErr w:type="gramStart"/>
            <w:r w:rsidRPr="000E6D44">
              <w:rPr>
                <w:rFonts w:ascii="標楷體" w:hAnsi="標楷體" w:hint="eastAsia"/>
                <w:color w:val="000000"/>
                <w:sz w:val="28"/>
              </w:rPr>
              <w:t>（</w:t>
            </w:r>
            <w:proofErr w:type="gramEnd"/>
            <w:r w:rsidRPr="000E6D44">
              <w:rPr>
                <w:rFonts w:ascii="標楷體" w:hAnsi="標楷體"/>
                <w:color w:val="000000"/>
                <w:sz w:val="28"/>
              </w:rPr>
              <w:fldChar w:fldCharType="begin"/>
            </w:r>
            <w:r w:rsidRPr="000E6D44">
              <w:rPr>
                <w:rFonts w:ascii="標楷體" w:hAnsi="標楷體"/>
                <w:color w:val="000000"/>
                <w:sz w:val="28"/>
              </w:rPr>
              <w:instrText xml:space="preserve"> HYPERLINK "https://ipas.csf.org.tw/ipas/" </w:instrText>
            </w:r>
            <w:r w:rsidRPr="000E6D44">
              <w:rPr>
                <w:rFonts w:ascii="標楷體" w:hAnsi="標楷體"/>
                <w:color w:val="000000"/>
                <w:sz w:val="28"/>
              </w:rPr>
              <w:fldChar w:fldCharType="separate"/>
            </w:r>
            <w:r w:rsidRPr="000E6D44">
              <w:rPr>
                <w:rStyle w:val="a7"/>
                <w:rFonts w:ascii="標楷體" w:hAnsi="標楷體"/>
                <w:sz w:val="28"/>
              </w:rPr>
              <w:t>https://ipas.csf.org.tw/ipas/</w:t>
            </w:r>
            <w:r w:rsidRPr="000E6D44">
              <w:rPr>
                <w:rFonts w:ascii="標楷體" w:hAnsi="標楷體"/>
                <w:color w:val="000000"/>
                <w:sz w:val="28"/>
              </w:rPr>
              <w:fldChar w:fldCharType="end"/>
            </w:r>
            <w:proofErr w:type="gramStart"/>
            <w:r w:rsidRPr="000E6D44">
              <w:rPr>
                <w:rFonts w:ascii="標楷體" w:hAnsi="標楷體" w:hint="eastAsia"/>
                <w:color w:val="000000"/>
                <w:sz w:val="28"/>
              </w:rPr>
              <w:t>）</w:t>
            </w:r>
            <w:proofErr w:type="gramEnd"/>
            <w:r w:rsidRPr="000E6D44">
              <w:rPr>
                <w:rFonts w:ascii="標楷體" w:hAnsi="標楷體" w:hint="eastAsia"/>
                <w:color w:val="000000"/>
                <w:sz w:val="28"/>
              </w:rPr>
              <w:t>註冊考生資料。</w:t>
            </w:r>
          </w:p>
          <w:p w:rsidR="00AD08E5" w:rsidRPr="000E6D44" w:rsidRDefault="00DA2C23" w:rsidP="000E6D44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/>
                <w:color w:val="000000"/>
                <w:sz w:val="28"/>
              </w:rPr>
              <w:t>請檢附</w:t>
            </w:r>
            <w:r w:rsidRPr="000E6D44">
              <w:rPr>
                <w:rFonts w:ascii="標楷體" w:hAnsi="標楷體"/>
                <w:sz w:val="28"/>
              </w:rPr>
              <w:t>經濟部</w:t>
            </w:r>
            <w:r w:rsidR="003350D7" w:rsidRPr="000E6D44">
              <w:rPr>
                <w:rFonts w:ascii="標楷體" w:hAnsi="標楷體"/>
                <w:sz w:val="28"/>
              </w:rPr>
              <w:t>產業發展署</w:t>
            </w:r>
            <w:r w:rsidRPr="000E6D44">
              <w:rPr>
                <w:rFonts w:ascii="標楷體" w:hAnsi="標楷體"/>
                <w:sz w:val="28"/>
              </w:rPr>
              <w:t>培訓課程</w:t>
            </w:r>
            <w:proofErr w:type="gramStart"/>
            <w:r w:rsidRPr="000E6D44">
              <w:rPr>
                <w:rFonts w:ascii="標楷體" w:hAnsi="標楷體"/>
                <w:sz w:val="28"/>
              </w:rPr>
              <w:t>三</w:t>
            </w:r>
            <w:proofErr w:type="gramEnd"/>
            <w:r w:rsidRPr="000E6D44">
              <w:rPr>
                <w:rFonts w:ascii="標楷體" w:hAnsi="標楷體"/>
                <w:sz w:val="28"/>
              </w:rPr>
              <w:t>年內之培訓證書或結業證書影本，於報名截止日前以E-mail（</w:t>
            </w:r>
            <w:hyperlink r:id="rId8" w:history="1">
              <w:r w:rsidRPr="000E6D44">
                <w:rPr>
                  <w:rStyle w:val="a7"/>
                  <w:rFonts w:ascii="標楷體" w:hAnsi="標楷體"/>
                  <w:sz w:val="28"/>
                </w:rPr>
                <w:t>ipas_service@mail.csf.org.tw</w:t>
              </w:r>
            </w:hyperlink>
            <w:proofErr w:type="gramStart"/>
            <w:r w:rsidRPr="000E6D44">
              <w:rPr>
                <w:rFonts w:ascii="標楷體" w:hAnsi="標楷體"/>
                <w:sz w:val="28"/>
              </w:rPr>
              <w:t>）</w:t>
            </w:r>
            <w:proofErr w:type="gramEnd"/>
            <w:r w:rsidRPr="000E6D44">
              <w:rPr>
                <w:rFonts w:ascii="標楷體" w:hAnsi="標楷體"/>
                <w:sz w:val="28"/>
              </w:rPr>
              <w:t>寄回執行單位。</w:t>
            </w:r>
            <w:r w:rsidR="000E6D44" w:rsidRPr="000E6D44">
              <w:rPr>
                <w:rFonts w:ascii="標楷體" w:hAnsi="標楷體"/>
                <w:sz w:val="28"/>
              </w:rPr>
              <w:br/>
            </w:r>
            <w:r w:rsidR="000E6D44" w:rsidRPr="000E6D44">
              <w:rPr>
                <w:rFonts w:ascii="標楷體" w:hAnsi="標楷體"/>
                <w:sz w:val="28"/>
              </w:rPr>
              <w:br/>
            </w:r>
            <w:r w:rsidR="000E6D44" w:rsidRPr="000E6D44">
              <w:rPr>
                <w:rFonts w:ascii="標楷體" w:hAnsi="標楷體" w:hint="eastAsia"/>
                <w:sz w:val="28"/>
              </w:rPr>
              <w:t>信件開頭</w:t>
            </w:r>
            <w:r w:rsidRPr="000E6D44">
              <w:rPr>
                <w:rFonts w:ascii="標楷體" w:hAnsi="標楷體"/>
                <w:sz w:val="28"/>
              </w:rPr>
              <w:t>請標示【報考</w:t>
            </w:r>
            <w:proofErr w:type="spellStart"/>
            <w:r w:rsidRPr="000E6D44">
              <w:rPr>
                <w:rFonts w:ascii="標楷體" w:hAnsi="標楷體"/>
                <w:sz w:val="28"/>
              </w:rPr>
              <w:t>iPAS</w:t>
            </w:r>
            <w:proofErr w:type="spellEnd"/>
            <w:r w:rsidRPr="000E6D44">
              <w:rPr>
                <w:rFonts w:ascii="標楷體" w:hAnsi="標楷體"/>
                <w:sz w:val="28"/>
              </w:rPr>
              <w:t>能力鑑定-</w:t>
            </w:r>
            <w:r w:rsidR="003350D7" w:rsidRPr="000E6D44">
              <w:rPr>
                <w:rFonts w:ascii="標楷體" w:hAnsi="標楷體"/>
                <w:sz w:val="28"/>
              </w:rPr>
              <w:t>產業發展署</w:t>
            </w:r>
            <w:r w:rsidRPr="000E6D44">
              <w:rPr>
                <w:rFonts w:ascii="標楷體" w:hAnsi="標楷體"/>
                <w:sz w:val="28"/>
              </w:rPr>
              <w:t>人才培訓方案優惠申請表】</w:t>
            </w:r>
          </w:p>
          <w:p w:rsidR="00BA39E8" w:rsidRPr="000E6D44" w:rsidRDefault="00BA39E8">
            <w:pPr>
              <w:spacing w:line="0" w:lineRule="atLeast"/>
              <w:ind w:firstLine="0"/>
              <w:rPr>
                <w:rFonts w:ascii="標楷體" w:hAnsi="標楷體"/>
              </w:rPr>
            </w:pPr>
          </w:p>
          <w:p w:rsidR="00BA39E8" w:rsidRPr="000E6D44" w:rsidRDefault="00BA39E8" w:rsidP="00BA39E8">
            <w:pPr>
              <w:ind w:left="660" w:hangingChars="300" w:hanging="660"/>
              <w:rPr>
                <w:rFonts w:ascii="標楷體" w:hAnsi="標楷體"/>
                <w:color w:val="FF0000"/>
                <w:sz w:val="22"/>
              </w:rPr>
            </w:pPr>
            <w:r w:rsidRPr="000E6D44">
              <w:rPr>
                <w:rFonts w:ascii="標楷體" w:hAnsi="標楷體" w:hint="eastAsia"/>
                <w:color w:val="FF0000"/>
                <w:sz w:val="22"/>
              </w:rPr>
              <w:t>備註：此表單僅適用於以下能力鑑定項目，包含資訊安全工程師、巨量資料分析師、</w:t>
            </w:r>
            <w:proofErr w:type="gramStart"/>
            <w:r w:rsidRPr="000E6D44">
              <w:rPr>
                <w:rFonts w:ascii="標楷體" w:hAnsi="標楷體" w:hint="eastAsia"/>
                <w:color w:val="FF0000"/>
                <w:sz w:val="22"/>
              </w:rPr>
              <w:t>物聯網</w:t>
            </w:r>
            <w:proofErr w:type="gramEnd"/>
            <w:r w:rsidRPr="000E6D44">
              <w:rPr>
                <w:rFonts w:ascii="標楷體" w:hAnsi="標楷體" w:hint="eastAsia"/>
                <w:color w:val="FF0000"/>
                <w:sz w:val="22"/>
              </w:rPr>
              <w:t>應用工程師。</w:t>
            </w:r>
          </w:p>
        </w:tc>
        <w:bookmarkStart w:id="1" w:name="_GoBack"/>
        <w:bookmarkEnd w:id="1"/>
      </w:tr>
      <w:tr w:rsidR="00BA39E8" w:rsidRPr="000E6D44" w:rsidTr="000A6174">
        <w:trPr>
          <w:trHeight w:val="1973"/>
          <w:jc w:val="center"/>
        </w:trPr>
        <w:tc>
          <w:tcPr>
            <w:tcW w:w="967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9E8" w:rsidRPr="000E6D44" w:rsidRDefault="00BA39E8">
            <w:pPr>
              <w:spacing w:line="0" w:lineRule="atLeast"/>
              <w:ind w:firstLine="0"/>
              <w:rPr>
                <w:rFonts w:ascii="標楷體" w:hAnsi="標楷體"/>
                <w:color w:val="000000"/>
                <w:sz w:val="28"/>
              </w:rPr>
            </w:pPr>
            <w:r w:rsidRPr="000E6D44">
              <w:rPr>
                <w:rFonts w:ascii="標楷體" w:hAnsi="標楷體" w:hint="eastAsia"/>
                <w:color w:val="000000"/>
                <w:sz w:val="28"/>
              </w:rPr>
              <w:t>申請人簽章</w:t>
            </w:r>
          </w:p>
        </w:tc>
      </w:tr>
      <w:bookmarkEnd w:id="0"/>
    </w:tbl>
    <w:p w:rsidR="00AD08E5" w:rsidRPr="000E6D44" w:rsidRDefault="00AD08E5" w:rsidP="00BA39E8">
      <w:pPr>
        <w:ind w:firstLine="0"/>
        <w:rPr>
          <w:rFonts w:ascii="標楷體" w:hAnsi="標楷體"/>
        </w:rPr>
      </w:pPr>
    </w:p>
    <w:sectPr w:rsidR="00AD08E5" w:rsidRPr="000E6D4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35" w:rsidRDefault="00CC2535">
      <w:pPr>
        <w:spacing w:after="0" w:line="240" w:lineRule="auto"/>
      </w:pPr>
      <w:r>
        <w:separator/>
      </w:r>
    </w:p>
  </w:endnote>
  <w:endnote w:type="continuationSeparator" w:id="0">
    <w:p w:rsidR="00CC2535" w:rsidRDefault="00CC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38" w:rsidRPr="00D31838" w:rsidRDefault="00D31838" w:rsidP="000A6174">
    <w:pPr>
      <w:pStyle w:val="a5"/>
      <w:jc w:val="right"/>
      <w:rPr>
        <w:rFonts w:ascii="標楷體" w:eastAsia="標楷體" w:hAnsi="標楷體"/>
      </w:rPr>
    </w:pPr>
    <w:r w:rsidRPr="00D31838">
      <w:rPr>
        <w:rFonts w:ascii="標楷體" w:eastAsia="標楷體" w:hAnsi="標楷體" w:hint="eastAsia"/>
      </w:rPr>
      <w:t>版本：</w:t>
    </w:r>
    <w:r w:rsidR="000E6D44">
      <w:rPr>
        <w:rFonts w:ascii="標楷體" w:eastAsia="標楷體" w:hAnsi="標楷體" w:hint="eastAsia"/>
      </w:rPr>
      <w:t>2024/01/01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35" w:rsidRDefault="00CC25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2535" w:rsidRDefault="00CC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D6" w:rsidRDefault="00DA2C2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-737024</wp:posOffset>
          </wp:positionH>
          <wp:positionV relativeFrom="paragraph">
            <wp:posOffset>-261198</wp:posOffset>
          </wp:positionV>
          <wp:extent cx="2661315" cy="328589"/>
          <wp:effectExtent l="0" t="0" r="5685" b="0"/>
          <wp:wrapSquare wrapText="bothSides"/>
          <wp:docPr id="1" name="圖片 16" descr="IPAS_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1315" cy="328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0C2"/>
    <w:multiLevelType w:val="hybridMultilevel"/>
    <w:tmpl w:val="3C98F350"/>
    <w:lvl w:ilvl="0" w:tplc="80BE7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E5"/>
    <w:rsid w:val="000A6174"/>
    <w:rsid w:val="000E6D44"/>
    <w:rsid w:val="00306248"/>
    <w:rsid w:val="003350D7"/>
    <w:rsid w:val="003A4AB1"/>
    <w:rsid w:val="0065603A"/>
    <w:rsid w:val="006E1A4E"/>
    <w:rsid w:val="009F057E"/>
    <w:rsid w:val="00AD08E5"/>
    <w:rsid w:val="00BA39E8"/>
    <w:rsid w:val="00BF444A"/>
    <w:rsid w:val="00C1699D"/>
    <w:rsid w:val="00CC2535"/>
    <w:rsid w:val="00D31838"/>
    <w:rsid w:val="00D41B72"/>
    <w:rsid w:val="00D50B75"/>
    <w:rsid w:val="00D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1A53D"/>
  <w15:docId w15:val="{974D9703-779B-4E8B-8145-955594BC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after="240" w:line="280" w:lineRule="atLeast"/>
      <w:ind w:firstLine="85"/>
      <w:jc w:val="both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spacing w:after="0" w:line="240" w:lineRule="auto"/>
      <w:ind w:firstLine="0"/>
      <w:jc w:val="left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after="0" w:line="240" w:lineRule="auto"/>
      <w:ind w:firstLine="0"/>
      <w:jc w:val="left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1">
    <w:name w:val="內文1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0E6D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6D44"/>
    <w:pPr>
      <w:jc w:val="left"/>
    </w:pPr>
  </w:style>
  <w:style w:type="character" w:customStyle="1" w:styleId="aa">
    <w:name w:val="註解文字 字元"/>
    <w:basedOn w:val="a0"/>
    <w:link w:val="a9"/>
    <w:uiPriority w:val="99"/>
    <w:semiHidden/>
    <w:rsid w:val="000E6D44"/>
    <w:rPr>
      <w:rFonts w:ascii="Times New Roman" w:eastAsia="標楷體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6D4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6D44"/>
    <w:rPr>
      <w:rFonts w:ascii="Times New Roman" w:eastAsia="標楷體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6D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6D4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E6D44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0E6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s_service@mail.cs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9D83-6236-4033-831C-714E3AA2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劉偉庭</dc:creator>
  <dc:description/>
  <cp:lastModifiedBy>劉偉庭</cp:lastModifiedBy>
  <cp:revision>4</cp:revision>
  <dcterms:created xsi:type="dcterms:W3CDTF">2023-12-13T08:54:00Z</dcterms:created>
  <dcterms:modified xsi:type="dcterms:W3CDTF">2023-12-15T05:23:00Z</dcterms:modified>
</cp:coreProperties>
</file>